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25" w:rsidRPr="00185A25" w:rsidRDefault="00185A2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ПРАВИТЕЛЬСТВО АЛТАЙСКОГО КРАЯ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ПОСТАНОВЛЕНИЕ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от 12 июля 2017 г. N 257</w:t>
      </w:r>
      <w:bookmarkStart w:id="0" w:name="_GoBack"/>
      <w:bookmarkEnd w:id="0"/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ОБ УТВЕРЖДЕНИИ ПОРЯДКА КОНКУРСНОГО ОТБОРА </w:t>
      </w:r>
      <w:proofErr w:type="gramStart"/>
      <w:r w:rsidRPr="00185A25">
        <w:rPr>
          <w:rFonts w:ascii="Times New Roman" w:hAnsi="Times New Roman" w:cs="Times New Roman"/>
        </w:rPr>
        <w:t>НЕГОСУДАРСТВЕННЫХ</w:t>
      </w:r>
      <w:proofErr w:type="gramEnd"/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НЕКОММЕРЧЕСКИХ ОРГАНИЗАЦИЙ НА ПРЕДОСТАВЛЕНИЕ СУБСИДИЙ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С ЦЕЛЬЮ ПРОВЕДЕНИЯ АНТИКОРРУПЦИОННОЙ ПРОПАГАНДЫ, ПРАВОВОГО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ИНФОРМИРОВАНИЯ И ПРОСВЕЩЕНИЯ НАСЕЛЕНИЯ</w:t>
      </w:r>
    </w:p>
    <w:p w:rsidR="00185A25" w:rsidRPr="00185A25" w:rsidRDefault="00185A2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A25" w:rsidRPr="00185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A25" w:rsidRPr="00185A25" w:rsidRDefault="00185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85A25" w:rsidRPr="00185A25" w:rsidRDefault="00185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5A25">
              <w:rPr>
                <w:rFonts w:ascii="Times New Roman" w:hAnsi="Times New Roman" w:cs="Times New Roman"/>
              </w:rPr>
              <w:t>(в ред. Постановлений Правительства Алтайского края</w:t>
            </w:r>
            <w:proofErr w:type="gramEnd"/>
          </w:p>
          <w:p w:rsidR="00185A25" w:rsidRPr="00185A25" w:rsidRDefault="00185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>от 18.02.2019 N 36, от 06.04.2020 N 145, от 28.07.2020 N 320)</w:t>
            </w:r>
          </w:p>
        </w:tc>
      </w:tr>
    </w:tbl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В соответствии с частью 2 статьи 78.1 Бюджетного кодекса Российской Федерации Правительство Алтайского края постановляет: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Утвердить прилагаемый Порядок конкурсного отбора негосударственных некоммерческих организаций на предоставление субсидий с целью проведения антикоррупционной пропаганды, правового информирования и просвещения населения.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jc w:val="right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Губернатор Алтайского края,</w:t>
      </w:r>
    </w:p>
    <w:p w:rsidR="00185A25" w:rsidRPr="00185A25" w:rsidRDefault="00185A25">
      <w:pPr>
        <w:pStyle w:val="ConsPlusNormal"/>
        <w:jc w:val="right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Председатель Правительства</w:t>
      </w:r>
    </w:p>
    <w:p w:rsidR="00185A25" w:rsidRPr="00185A25" w:rsidRDefault="00185A25">
      <w:pPr>
        <w:pStyle w:val="ConsPlusNormal"/>
        <w:jc w:val="right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Алтайского края</w:t>
      </w:r>
    </w:p>
    <w:p w:rsidR="00185A25" w:rsidRPr="00185A25" w:rsidRDefault="00185A25">
      <w:pPr>
        <w:pStyle w:val="ConsPlusNormal"/>
        <w:jc w:val="right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А.Б.КАРЛИН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Утвержден</w:t>
      </w:r>
    </w:p>
    <w:p w:rsidR="00185A25" w:rsidRPr="00185A25" w:rsidRDefault="00185A25">
      <w:pPr>
        <w:pStyle w:val="ConsPlusNormal"/>
        <w:jc w:val="right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Постановлением</w:t>
      </w:r>
    </w:p>
    <w:p w:rsidR="00185A25" w:rsidRPr="00185A25" w:rsidRDefault="00185A25">
      <w:pPr>
        <w:pStyle w:val="ConsPlusNormal"/>
        <w:jc w:val="right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Правительства Алтайского края</w:t>
      </w:r>
    </w:p>
    <w:p w:rsidR="00185A25" w:rsidRPr="00185A25" w:rsidRDefault="00185A25">
      <w:pPr>
        <w:pStyle w:val="ConsPlusNormal"/>
        <w:jc w:val="right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от 12 июля 2017 г. N 257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185A25">
        <w:rPr>
          <w:rFonts w:ascii="Times New Roman" w:hAnsi="Times New Roman" w:cs="Times New Roman"/>
        </w:rPr>
        <w:t>ПОРЯДОК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КОНКУРСНОГО ОТБОРА </w:t>
      </w:r>
      <w:proofErr w:type="gramStart"/>
      <w:r w:rsidRPr="00185A25">
        <w:rPr>
          <w:rFonts w:ascii="Times New Roman" w:hAnsi="Times New Roman" w:cs="Times New Roman"/>
        </w:rPr>
        <w:t>НЕГОСУДАРСТВЕННЫХ</w:t>
      </w:r>
      <w:proofErr w:type="gramEnd"/>
      <w:r w:rsidRPr="00185A25">
        <w:rPr>
          <w:rFonts w:ascii="Times New Roman" w:hAnsi="Times New Roman" w:cs="Times New Roman"/>
        </w:rPr>
        <w:t xml:space="preserve"> НЕКОММЕРЧЕСКИХ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ОРГАНИЗАЦИЙ НА ПРЕДОСТАВЛЕНИЕ СУБСИДИЙ С ЦЕЛЬЮ ПРОВЕДЕНИЯ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АНТИКОРРУПЦИОННОЙ ПРОПАГАНДЫ, ПРАВОВОГО ИНФОРМИРОВАНИЯ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И ПРОСВЕЩЕНИЯ НАСЕЛЕНИЯ</w:t>
      </w:r>
    </w:p>
    <w:p w:rsidR="00185A25" w:rsidRPr="00185A25" w:rsidRDefault="00185A2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A25" w:rsidRPr="00185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A25" w:rsidRPr="00185A25" w:rsidRDefault="00185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85A25" w:rsidRPr="00185A25" w:rsidRDefault="00185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5A25">
              <w:rPr>
                <w:rFonts w:ascii="Times New Roman" w:hAnsi="Times New Roman" w:cs="Times New Roman"/>
              </w:rPr>
              <w:t>(в ред. Постановлений Правительства Алтайского края</w:t>
            </w:r>
            <w:proofErr w:type="gramEnd"/>
          </w:p>
          <w:p w:rsidR="00185A25" w:rsidRPr="00185A25" w:rsidRDefault="00185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A25">
              <w:rPr>
                <w:rFonts w:ascii="Times New Roman" w:hAnsi="Times New Roman" w:cs="Times New Roman"/>
              </w:rPr>
              <w:t>от 18.02.2019 N 36, от 06.04.2020 N 145, от 28.07.2020 N 320)</w:t>
            </w:r>
          </w:p>
        </w:tc>
      </w:tr>
    </w:tbl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1. Общие положения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1.1. Настоящий Порядок определяет процедуру конкурсного отбора негосударственных некоммерческих организаций на предоставление субсидий с целью содействия институтам гражданского общества в проведении антикоррупционной пропаганды, правовом информировании и просвещении населения.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1.2. Основные понятия, используемые в настоящем Порядке: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lastRenderedPageBreak/>
        <w:t>организатор конкурса - отдел по профилактике коррупционных и иных правонарушений Администрации Губернатора и Правительства Алтайского края;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(в ред. Постановления Правительства Алтайского края от 28.07.2020 N 320)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главный распорядитель, получатель бюджетных средств - управление делами Губернатора и Правительства Алтайского края;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участники конкурса - негосударственные некоммерческие организации (некоммерческие организации, созданные без участия органов государственной власти и местного самоуправления), отвечающие требованиям пункта 2.1 настоящего Порядка;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5A25">
        <w:rPr>
          <w:rFonts w:ascii="Times New Roman" w:hAnsi="Times New Roman" w:cs="Times New Roman"/>
        </w:rPr>
        <w:t>субсидии - средства краевого бюджета, ежегодно предоставляемые победителям конкурса на проведение антикоррупционной пропаганды, правового информирования и просвещения населения в соответствии с государственной программой Алтайского края "Совершенствование государственного и муниципального управления и противодействие коррупции в Алтайском крае", утвержденной постановлением Правительства Алтайского края от 17.01.2020 N 12 (далее - "программа").</w:t>
      </w:r>
      <w:proofErr w:type="gramEnd"/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(в ред. Постановлений Правительства Алтайского края от 18.02.2019 N 36,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1.3. Основными принципами предоставления субсидий являются: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равенство прав участников конкурсного отбора;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открытость информации о конкурсном отборе;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состязательность.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2. Условия участия в конкурсном отборе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185A25">
        <w:rPr>
          <w:rFonts w:ascii="Times New Roman" w:hAnsi="Times New Roman" w:cs="Times New Roman"/>
        </w:rPr>
        <w:t>2.1. Участниками конкурса могут быть негосударственные некоммерческие организации: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5A25">
        <w:rPr>
          <w:rFonts w:ascii="Times New Roman" w:hAnsi="Times New Roman" w:cs="Times New Roman"/>
        </w:rPr>
        <w:t>зарегистрированные в качестве юридического лица в Алтайском крае и осуществляющие свою деятельность на его территории;</w:t>
      </w:r>
      <w:proofErr w:type="gramEnd"/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обладающие в соответствии с уставом полномочиями на осуществление деятельности в сфере антикоррупционной пропаганды, правового информирования и просвещения населения;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на первое число месяца, предшествующего месяцу, в котором планируется заключение соглашения о предоставлении субсидии: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не имеющие просроченной задолженности по возврату в краевой бюджет субсидий, в том числе предоставленных в соответствии с иными правовыми актами, и иной просроченной задолженности перед краевым бюджетом;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не находящиеся в процессе ликвидации, реорганизации,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(в ред. Постановления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2.2. Участниками конкурса не могут быть: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государственные корпорации;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государственные компании;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lastRenderedPageBreak/>
        <w:t>политические партии;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государственные, муниципальные учреждения;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религиозные организации;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профессиональные союзы;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ассоциации и союзы, созданные коммерческими организациями;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некоммерческие организации, нарушившие условия договора при получении субсидии, гранта за счет сре</w:t>
      </w:r>
      <w:proofErr w:type="gramStart"/>
      <w:r w:rsidRPr="00185A25">
        <w:rPr>
          <w:rFonts w:ascii="Times New Roman" w:hAnsi="Times New Roman" w:cs="Times New Roman"/>
        </w:rPr>
        <w:t>дств кр</w:t>
      </w:r>
      <w:proofErr w:type="gramEnd"/>
      <w:r w:rsidRPr="00185A25">
        <w:rPr>
          <w:rFonts w:ascii="Times New Roman" w:hAnsi="Times New Roman" w:cs="Times New Roman"/>
        </w:rPr>
        <w:t>аевого бюджета (в течение трех предшествующих лет).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3. Конкурсная комиссия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3.1. В целях проведения конкурса создается конкурсная комиссия (далее - "комиссия").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3.2. Состав комиссии утверждается распоряжением Правительства Алтайского края. В состав комиссии включаются представители органов исполнительной власти Алтайского края, институтов гражданского общества и иных организаций.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3.3. График заседаний комиссии, время и место их проведения определяются организатором конкурса. Порядок оценки конкурсных заявок определяет комиссия. Заседание комиссии считается правомочным, если в его работе приняло участие более половины членов комиссии.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3.4. Комиссия имеет право: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запрашивать в пределах своей компетенц</w:t>
      </w:r>
      <w:proofErr w:type="gramStart"/>
      <w:r w:rsidRPr="00185A25">
        <w:rPr>
          <w:rFonts w:ascii="Times New Roman" w:hAnsi="Times New Roman" w:cs="Times New Roman"/>
        </w:rPr>
        <w:t>ии у о</w:t>
      </w:r>
      <w:proofErr w:type="gramEnd"/>
      <w:r w:rsidRPr="00185A25">
        <w:rPr>
          <w:rFonts w:ascii="Times New Roman" w:hAnsi="Times New Roman" w:cs="Times New Roman"/>
        </w:rPr>
        <w:t>рганов государственной власти Алтайского края, органов местного самоуправления, иных органов и организаций необходимые документы, материалы и информацию;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привлекать для проведения экспертизы заявок специалистов, не являющихся членами комиссии (при принятии решений указанные специалисты имеют право совещательного голоса).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3.5. Комиссию возглавляет председатель. Председатель осуществляет общее руководство деятельностью комиссии, ведет ее заседания. В случае отсутствия председателя заседания комиссии проводит его заместитель.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3.6. 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председателя является решающим. При несогласии члена комиссии с принятым решением по его желанию в протоколе отражается особое мнение. Заседание комиссии по определению победителей конкурса проводится в течение месяца со дня окончания срока подачи заявок.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3.7. На заседании комиссии ведется протокол, который подписывается членами комиссии, присутствовавшими на заседании, и является основанием для заключения соглашения о предоставлении субсидии.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Не допускается указание в протоколах заседаний комиссии персональных оценок, мнений, суждений членов комиссии в отношении конкретных заявок на участие в конкурсе и подавших их организаций, за исключением случаев, когда член комиссии настаивает на указании его мнения в протоколе заседания комиссии.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3.8. Решение об определении победителей конкурса принимается комиссией с учетом критериев, определенных настоящим Порядком.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3.9. Комиссия не ведет переписки с участниками конкурса, заявки которых отклонены. Представленные документы не рецензируются и не возвращаются.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lastRenderedPageBreak/>
        <w:t>4. Организация проведения конкурсного отбора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4.1. Организационно-техническое обеспечение проведения конкурса, деятельности комиссии осуществляет департамент Администрации Губернатора и Правительства Алтайского края по обеспечению региональной безопасности.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4.2. Извещение о проведении конкурсного отбора публикуется на официальном сайте Правительства Алтайского края. В нем указываются наименование конкурса, сроки, место, порядок приема и форма заявок, объем сре</w:t>
      </w:r>
      <w:proofErr w:type="gramStart"/>
      <w:r w:rsidRPr="00185A25">
        <w:rPr>
          <w:rFonts w:ascii="Times New Roman" w:hAnsi="Times New Roman" w:cs="Times New Roman"/>
        </w:rPr>
        <w:t>дств кр</w:t>
      </w:r>
      <w:proofErr w:type="gramEnd"/>
      <w:r w:rsidRPr="00185A25">
        <w:rPr>
          <w:rFonts w:ascii="Times New Roman" w:hAnsi="Times New Roman" w:cs="Times New Roman"/>
        </w:rPr>
        <w:t>аевого бюджета, предусмотренных на предоставление субсидий, контактный телефон, порядок оценки конкурсных заявок, иные сведения о конкурсном отборе.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4.3. Срок приема заявок определяется организатором конкурса и не может составлять менее 15 рабочих дней </w:t>
      </w:r>
      <w:proofErr w:type="gramStart"/>
      <w:r w:rsidRPr="00185A25">
        <w:rPr>
          <w:rFonts w:ascii="Times New Roman" w:hAnsi="Times New Roman" w:cs="Times New Roman"/>
        </w:rPr>
        <w:t>с даты публикации</w:t>
      </w:r>
      <w:proofErr w:type="gramEnd"/>
      <w:r w:rsidRPr="00185A25">
        <w:rPr>
          <w:rFonts w:ascii="Times New Roman" w:hAnsi="Times New Roman" w:cs="Times New Roman"/>
        </w:rPr>
        <w:t xml:space="preserve"> извещения о проведении конкурсного отбора.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6"/>
      <w:bookmarkEnd w:id="3"/>
      <w:r w:rsidRPr="00185A25">
        <w:rPr>
          <w:rFonts w:ascii="Times New Roman" w:hAnsi="Times New Roman" w:cs="Times New Roman"/>
        </w:rPr>
        <w:t>4.4. Для участия в конкурсном отборе негосударственные некоммерческие организации представляют: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заявку по разработанной организатором конкурса форме;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копии учредительных документов, заверенные печатью и подписью руководителя юридического лица;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копию финансовой отчетности организации за предыдущий финансовый год;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справку соответствующей инспекции Управления Федеральной налоговой службы по Алтайскому краю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(в ред. Постановления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5A25">
        <w:rPr>
          <w:rFonts w:ascii="Times New Roman" w:hAnsi="Times New Roman" w:cs="Times New Roman"/>
        </w:rPr>
        <w:t>справку об отсутствии у негосударственной некоммерческой организации обязательств по возврату в краевой бюджет субсидий, бюджетных инвестиций, предоставленных в том числе в соответствии с иными правовыми актами края, и иной просроченной задолженности перед краевым бюджетом, а также о том, что 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</w:t>
      </w:r>
      <w:proofErr w:type="gramEnd"/>
      <w:r w:rsidRPr="00185A25">
        <w:rPr>
          <w:rFonts w:ascii="Times New Roman" w:hAnsi="Times New Roman" w:cs="Times New Roman"/>
        </w:rPr>
        <w:t xml:space="preserve"> законодательством Российской Федерации, </w:t>
      </w:r>
      <w:proofErr w:type="gramStart"/>
      <w:r w:rsidRPr="00185A25">
        <w:rPr>
          <w:rFonts w:ascii="Times New Roman" w:hAnsi="Times New Roman" w:cs="Times New Roman"/>
        </w:rPr>
        <w:t>заверенную</w:t>
      </w:r>
      <w:proofErr w:type="gramEnd"/>
      <w:r w:rsidRPr="00185A25">
        <w:rPr>
          <w:rFonts w:ascii="Times New Roman" w:hAnsi="Times New Roman" w:cs="Times New Roman"/>
        </w:rPr>
        <w:t xml:space="preserve"> печатью и подписью руководителя юридического лица;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(абзац введен Постановлением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информацию о деятельности участника конкурса в сети "Интернет", СМИ (при ее наличии);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копии документов, подтверждающих опыт использования целевых бюджетных средств;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предложения о качестве, детализации содержания работ по проведению антикоррупционной пропаганды, правового информирования и просвещения населения.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К заявке могут прилагаться иные документы и информационные материалы по усмотрению участника конкурса.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4.5. Организатор конкурса в течение 30 рабочих дней со дня представления документов, указанных в пункте 4.4 настоящего Порядка, проверяет их на соответствие требованиям, установленным настоящим Порядком, и по результатам проверки принимает одно из следующих решений: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 приеме документов;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об отказе в приеме документов.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lastRenderedPageBreak/>
        <w:t>Основаниями для отказа являются: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несоответствие участника конкурса требованиям, установленным пунктом 2.1 настоящего Порядка;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несоответствие заявки на участие в конкурсе установленной форме;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представление документов, указанных в пункте 4.4 настоящего Порядка, после окончания срока приема заявок;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непредставление (представление не в полном объеме) указанных в пункте 4.4 настоящего Порядка документов;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представление документов, указанных в пункте 4.4 настоящего Порядка, содержащих недостоверную информацию.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4.6. Отказ в приеме документов не препятствует их повторной подаче в установленные сроки после устранения недостатков, послуживших основанием для отказа.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5. Критерии оценки и порядок конкурсного отбора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негосударственной некоммерческой организации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22"/>
      <w:bookmarkEnd w:id="4"/>
      <w:r w:rsidRPr="00185A25">
        <w:rPr>
          <w:rFonts w:ascii="Times New Roman" w:hAnsi="Times New Roman" w:cs="Times New Roman"/>
        </w:rPr>
        <w:t>5.1. Оценка заявок, поступивших на конкурс, осуществляется по следующим критериям: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обоснованность сметы расходов;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степень детализации и качества содержания работ (мероприятий) по проведению антикоррупционной пропаганды, правового информирования и просвещения населения;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наличие информации о деятельности участника конкурса в сети "Интернет", СМИ;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опыт использования целевых бюджетных средств.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5.2. По результатам конкурсного отбора комиссией формируется рейтинг заявок в порядке убывания присвоенных им суммарных баллов согласно критериям оценки, установленным пунктом 5.1 настоящего Порядка.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Количество негосударственных некоммерческих организаций, отобранных для предоставления субсидий, определяется комиссией на основании рейтинга заявок.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5.3. По результатам проведения конкурса комиссия принимает решение об определении победителей конкурсного отбора с целью предоставления субсидий для проведения антикоррупционной пропаганды, правового информирования и просвещения населения.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Размер субсидии определяется исходя из объема финансирования в текущем финансовом году мероприятия, предусмотренного программой, по следующей формуле: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C = S - Y, где: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C - размер субсидии некоммерческой организации - победителю конкурса;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S - объем средств, запрашиваемых некоммерческой организацией - победителем конкурса на реализацию мероприятий;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Y - сумма превышения стоимости затрат на реализацию мероприятий, рекомендованная членами комиссии.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Размер предоставляемой субсидии конкретной некоммерческой организации не должен превышать 70% от общего объема средств финансирования в текущем финансовом году </w:t>
      </w:r>
      <w:r w:rsidRPr="00185A25">
        <w:rPr>
          <w:rFonts w:ascii="Times New Roman" w:hAnsi="Times New Roman" w:cs="Times New Roman"/>
        </w:rPr>
        <w:lastRenderedPageBreak/>
        <w:t>мероприятия, предусмотренного программой.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Субсидия выделяется первой в рейтинге некоммерческой организации в объеме, необходимом для реализации запланированных мероприятий по проведению антикоррупционной пропаганды, правового информирования и просвещения населения, в соответствии со сметой расходов.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После определения суммы субсидии первой в рейтинге некоммерческой организации и наличия нераспределенного остатка средств финансирования в текущем финансовом году определяется сумма субсидий для следующих в рейтинге некоммерческих организаций, признанных победителями конкурса.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В случае</w:t>
      </w:r>
      <w:proofErr w:type="gramStart"/>
      <w:r w:rsidRPr="00185A25">
        <w:rPr>
          <w:rFonts w:ascii="Times New Roman" w:hAnsi="Times New Roman" w:cs="Times New Roman"/>
        </w:rPr>
        <w:t>,</w:t>
      </w:r>
      <w:proofErr w:type="gramEnd"/>
      <w:r w:rsidRPr="00185A25">
        <w:rPr>
          <w:rFonts w:ascii="Times New Roman" w:hAnsi="Times New Roman" w:cs="Times New Roman"/>
        </w:rPr>
        <w:t xml:space="preserve"> если по критерию обоснованности сметы расходов средняя оценка составляет менее 3 баллов, то члены комиссии имеют право для расчета субсидии уменьшить объем средств, запланированных некоммерческой организацией, на сумму необоснованных затрат.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(п. 5.3 в ред. Постановления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2"/>
      <w:bookmarkEnd w:id="5"/>
      <w:r w:rsidRPr="00185A25">
        <w:rPr>
          <w:rFonts w:ascii="Times New Roman" w:hAnsi="Times New Roman" w:cs="Times New Roman"/>
        </w:rPr>
        <w:t>5.3.1. Список победителей конкурса с указанием размера предоставляемой субсидии утверждается распоряжением Правительства Алтайского края.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(п. 5.3.1 </w:t>
      </w:r>
      <w:proofErr w:type="gramStart"/>
      <w:r w:rsidRPr="00185A25">
        <w:rPr>
          <w:rFonts w:ascii="Times New Roman" w:hAnsi="Times New Roman" w:cs="Times New Roman"/>
        </w:rPr>
        <w:t>введен</w:t>
      </w:r>
      <w:proofErr w:type="gramEnd"/>
      <w:r w:rsidRPr="00185A25">
        <w:rPr>
          <w:rFonts w:ascii="Times New Roman" w:hAnsi="Times New Roman" w:cs="Times New Roman"/>
        </w:rPr>
        <w:t xml:space="preserve"> Постановлением Правительства Алтайского края от 18.02.2019 N 36)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5.3.2. Заявки, не признанные победителями конкурса, но получившие высокую оценку, решением комиссии включаются в резервный список. В случае отказа победителя конкурса от реализации заявки субсидии предоставляются негосударственной некоммерческой организации, заявка которой включена в резервный список, в порядке очередности.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(п. 5.3.2 </w:t>
      </w:r>
      <w:proofErr w:type="gramStart"/>
      <w:r w:rsidRPr="00185A25">
        <w:rPr>
          <w:rFonts w:ascii="Times New Roman" w:hAnsi="Times New Roman" w:cs="Times New Roman"/>
        </w:rPr>
        <w:t>введен</w:t>
      </w:r>
      <w:proofErr w:type="gramEnd"/>
      <w:r w:rsidRPr="00185A25">
        <w:rPr>
          <w:rFonts w:ascii="Times New Roman" w:hAnsi="Times New Roman" w:cs="Times New Roman"/>
        </w:rPr>
        <w:t xml:space="preserve"> Постановлением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5.3.3. На основании распоряжения Правительства Алтайского края, указанного в пункте 5.3.1 настоящего постановления, управление делами Губернатора и Правительства Алтайского края принимает приказ о предоставлении субсидии победителям конкурса.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(п. 5.3.3 </w:t>
      </w:r>
      <w:proofErr w:type="gramStart"/>
      <w:r w:rsidRPr="00185A25">
        <w:rPr>
          <w:rFonts w:ascii="Times New Roman" w:hAnsi="Times New Roman" w:cs="Times New Roman"/>
        </w:rPr>
        <w:t>введен</w:t>
      </w:r>
      <w:proofErr w:type="gramEnd"/>
      <w:r w:rsidRPr="00185A25">
        <w:rPr>
          <w:rFonts w:ascii="Times New Roman" w:hAnsi="Times New Roman" w:cs="Times New Roman"/>
        </w:rPr>
        <w:t xml:space="preserve"> Постановлением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5.4. Управлением делами Губернатора и Правительства Алтайского края с победителями конкурса в течение 15 дней со дня утверждения списка победителей заключаются соглашения о предоставлении субсидий на ежегодное проведение антикоррупционной пропаганды, правового информирования и просвещения населения на период действия программы в соответствии с типовой формой, утвержденной Министерством финансов Алтайского края.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(в ред. Постановлений Правительства Алтайского края от 18.02.2019 N 36,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В соглашениях устанавливаются значения показателей результативности и качества проведения антикоррупционной пропаганды, правового информирования и просвещения населения, а также требования к отчетности о достижении указанных показателей.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(в ред. Постановления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Показателями, необходимыми для достижения результатов предоставления субсидии, являются: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(абзац введен Постановлением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количество мероприятий;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(абзац введен </w:t>
      </w:r>
      <w:hyperlink r:id="rId5" w:history="1">
        <w:r w:rsidRPr="00185A25">
          <w:rPr>
            <w:rFonts w:ascii="Times New Roman" w:hAnsi="Times New Roman" w:cs="Times New Roman"/>
          </w:rPr>
          <w:t>Постановлением</w:t>
        </w:r>
      </w:hyperlink>
      <w:r w:rsidRPr="00185A25">
        <w:rPr>
          <w:rFonts w:ascii="Times New Roman" w:hAnsi="Times New Roman" w:cs="Times New Roman"/>
        </w:rPr>
        <w:t xml:space="preserve">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численность населения, вовлеченного в мероприятия;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(абзац введен Постановлением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количество муниципальных районов и городских округов Алтайского края, на территории которых будут реализовываться мероприятия.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(абзац введен Постановлением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Главный распорядитель, получатель бюджетных средств имеет право устанавливать в </w:t>
      </w:r>
      <w:r w:rsidRPr="00185A25">
        <w:rPr>
          <w:rFonts w:ascii="Times New Roman" w:hAnsi="Times New Roman" w:cs="Times New Roman"/>
        </w:rPr>
        <w:lastRenderedPageBreak/>
        <w:t>соглашениях сроки и формы представления получателем субсидии дополнительной отчетности.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(абзац введен Постановлением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5.5. </w:t>
      </w:r>
      <w:proofErr w:type="gramStart"/>
      <w:r w:rsidRPr="00185A25">
        <w:rPr>
          <w:rFonts w:ascii="Times New Roman" w:hAnsi="Times New Roman" w:cs="Times New Roman"/>
        </w:rPr>
        <w:t>Обязательными условиями предоставления субсидии, включаемыми в соглашение о предоставлении субсидии, являются согласие победителя конкурсного отбора на осуществление главным распорядителем, получателем бюджетных средств и органами государственного финансового контроля проверок соблюдения получателем субсидии условий, целей и порядка ее предоставления и запрет приобретения за счет полученных средств иностранной валюты, за исключением случаев, определенных бюджетным законодательством.</w:t>
      </w:r>
      <w:proofErr w:type="gramEnd"/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5.6. Субсидии перечисляются Министерством финансов Алтайского края в установленном порядке Управлению делами Губернатора и Правительства Алтайского края на лицевой счет, открытый в Управлении Федерального казначейства по Алтайскому краю.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Управление делами Губернатора и Правительства Алтайского края перечисляет субсидии, носящие целевой характер, на счета победителей конкурсного отбора, открытые ими в кредитных организациях, в течение 15 дней со дня подписания соглашения о предоставлении субсидии.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(в ред. Постановления Правительства Алтайского края от 06.04.2020 N 145)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5.7. Получатель субсидии представляет в департамент Администрации Губернатора и Правительства Алтайского края по обеспечению региональной безопасности отчет о проведении антикоррупционной пропаганды, правового информирования и просвещения населения, включая видео-, фотоматериалы, публикации в СМИ, в управление делами Губернатора и Правительства Алтайского края - отчет о целевом использовании субсидии.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(п. 5.7 в ред. Постановления Правительства Алтайского края от 06.04.2020 N 145)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6. Требования к отчетности</w:t>
      </w:r>
    </w:p>
    <w:p w:rsidR="00185A25" w:rsidRPr="00185A25" w:rsidRDefault="00185A2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85A25">
        <w:rPr>
          <w:rFonts w:ascii="Times New Roman" w:hAnsi="Times New Roman" w:cs="Times New Roman"/>
        </w:rPr>
        <w:t>(в ред. Постановления Правительства Алтайского края</w:t>
      </w:r>
      <w:proofErr w:type="gramEnd"/>
    </w:p>
    <w:p w:rsidR="00185A25" w:rsidRPr="00185A25" w:rsidRDefault="00185A25">
      <w:pPr>
        <w:pStyle w:val="ConsPlusNormal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от 06.04.2020 N 145)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6.1. Порядок, сроки и формы предоставления негосударственной некоммерческой организацией отчетности об использовании субсидии устанавливаются соглашением о предоставлении субсидии, заключаемым между главным распорядителем бюджетных средств и получателем субсидии.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7. Требования об осуществлении </w:t>
      </w:r>
      <w:proofErr w:type="gramStart"/>
      <w:r w:rsidRPr="00185A25">
        <w:rPr>
          <w:rFonts w:ascii="Times New Roman" w:hAnsi="Times New Roman" w:cs="Times New Roman"/>
        </w:rPr>
        <w:t>контроля за</w:t>
      </w:r>
      <w:proofErr w:type="gramEnd"/>
      <w:r w:rsidRPr="00185A25">
        <w:rPr>
          <w:rFonts w:ascii="Times New Roman" w:hAnsi="Times New Roman" w:cs="Times New Roman"/>
        </w:rPr>
        <w:t xml:space="preserve"> соблюдением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условий, целей и порядка предоставления субсидии</w:t>
      </w:r>
    </w:p>
    <w:p w:rsidR="00185A25" w:rsidRPr="00185A25" w:rsidRDefault="00185A25">
      <w:pPr>
        <w:pStyle w:val="ConsPlusTitle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и ответственности за их нарушение</w:t>
      </w:r>
    </w:p>
    <w:p w:rsidR="00185A25" w:rsidRPr="00185A25" w:rsidRDefault="00185A2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85A25">
        <w:rPr>
          <w:rFonts w:ascii="Times New Roman" w:hAnsi="Times New Roman" w:cs="Times New Roman"/>
        </w:rPr>
        <w:t>(введен Постановлением Правительства Алтайского края</w:t>
      </w:r>
      <w:proofErr w:type="gramEnd"/>
    </w:p>
    <w:p w:rsidR="00185A25" w:rsidRPr="00185A25" w:rsidRDefault="00185A25">
      <w:pPr>
        <w:pStyle w:val="ConsPlusNormal"/>
        <w:jc w:val="center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>от 06.04.2020 N 145)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7.1. </w:t>
      </w:r>
      <w:proofErr w:type="gramStart"/>
      <w:r w:rsidRPr="00185A25">
        <w:rPr>
          <w:rFonts w:ascii="Times New Roman" w:hAnsi="Times New Roman" w:cs="Times New Roman"/>
        </w:rPr>
        <w:t>Контроль за</w:t>
      </w:r>
      <w:proofErr w:type="gramEnd"/>
      <w:r w:rsidRPr="00185A25">
        <w:rPr>
          <w:rFonts w:ascii="Times New Roman" w:hAnsi="Times New Roman" w:cs="Times New Roman"/>
        </w:rPr>
        <w:t xml:space="preserve"> целевым использованием субсидии, выполнением условий, целей и порядка ее предоставления осуществляют главный распорядитель бюджетных средств, органы государственного финансового контроля путем проведения проверок в соответствии с бюджетным законодательством Российской Федерации.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82"/>
      <w:bookmarkEnd w:id="6"/>
      <w:r w:rsidRPr="00185A25">
        <w:rPr>
          <w:rFonts w:ascii="Times New Roman" w:hAnsi="Times New Roman" w:cs="Times New Roman"/>
        </w:rPr>
        <w:t xml:space="preserve">7.2. При выявлении фактов нарушения получателем субсидии условий, целей, порядка, значений показателей результативности предоставления </w:t>
      </w:r>
      <w:proofErr w:type="gramStart"/>
      <w:r w:rsidRPr="00185A25">
        <w:rPr>
          <w:rFonts w:ascii="Times New Roman" w:hAnsi="Times New Roman" w:cs="Times New Roman"/>
        </w:rPr>
        <w:t>субсидии</w:t>
      </w:r>
      <w:proofErr w:type="gramEnd"/>
      <w:r w:rsidRPr="00185A25">
        <w:rPr>
          <w:rFonts w:ascii="Times New Roman" w:hAnsi="Times New Roman" w:cs="Times New Roman"/>
        </w:rPr>
        <w:t xml:space="preserve"> перечисленные ему бюджетные средства подлежат возврату в краевой бюджет не позднее 30 календарных дней с даты установления нарушений.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83"/>
      <w:bookmarkEnd w:id="7"/>
      <w:r w:rsidRPr="00185A25">
        <w:rPr>
          <w:rFonts w:ascii="Times New Roman" w:hAnsi="Times New Roman" w:cs="Times New Roman"/>
        </w:rPr>
        <w:t>7.3. 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актов, регулирующих бюджетные правоотношения, ущерб подлежит возмещению в доход краевого бюджета в течение срока, указанного в предписании органов государственного финансового контроля.</w:t>
      </w:r>
    </w:p>
    <w:p w:rsidR="00185A25" w:rsidRPr="00185A25" w:rsidRDefault="00185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5A25">
        <w:rPr>
          <w:rFonts w:ascii="Times New Roman" w:hAnsi="Times New Roman" w:cs="Times New Roman"/>
        </w:rPr>
        <w:t xml:space="preserve">7.4. Главным администратором доходов, указанных в пунктах 7.2 и 7.3 настоящего Порядка, </w:t>
      </w:r>
      <w:r w:rsidRPr="00185A25">
        <w:rPr>
          <w:rFonts w:ascii="Times New Roman" w:hAnsi="Times New Roman" w:cs="Times New Roman"/>
        </w:rPr>
        <w:lastRenderedPageBreak/>
        <w:t>выступает главный распорядитель бюджетных средств, который в соответствии с действующим законодательством принимает меры по своевременному возврату субсидии, в том числе обращается в суд с исковыми заявлениями.</w:t>
      </w: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jc w:val="both"/>
        <w:rPr>
          <w:rFonts w:ascii="Times New Roman" w:hAnsi="Times New Roman" w:cs="Times New Roman"/>
        </w:rPr>
      </w:pPr>
    </w:p>
    <w:p w:rsidR="00185A25" w:rsidRPr="00185A25" w:rsidRDefault="00185A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D39DF" w:rsidRPr="00185A25" w:rsidRDefault="00185A25">
      <w:pPr>
        <w:rPr>
          <w:rFonts w:ascii="Times New Roman" w:hAnsi="Times New Roman" w:cs="Times New Roman"/>
        </w:rPr>
      </w:pPr>
    </w:p>
    <w:sectPr w:rsidR="001D39DF" w:rsidRPr="00185A25" w:rsidSect="00CD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5"/>
    <w:rsid w:val="00185A25"/>
    <w:rsid w:val="003A61E8"/>
    <w:rsid w:val="008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CC67B446A6C0470E9AF45574712F42612ADED11D91E215E5B54E68147203FA31152A9DFC9318DD0516416D0A9D40924ECA3432EA7C6358D2DFD7bEj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Краус С.А.</cp:lastModifiedBy>
  <cp:revision>1</cp:revision>
  <dcterms:created xsi:type="dcterms:W3CDTF">2020-08-28T05:35:00Z</dcterms:created>
  <dcterms:modified xsi:type="dcterms:W3CDTF">2020-08-28T05:38:00Z</dcterms:modified>
</cp:coreProperties>
</file>