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УКАЗ</w:t>
      </w:r>
    </w:p>
    <w:p w:rsid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ГУБЕРНАТОРА АЛТАЙСКОГО КРАЯ</w:t>
      </w:r>
    </w:p>
    <w:p w:rsidR="004B5A70" w:rsidRPr="001D1FB3" w:rsidRDefault="004B5A70">
      <w:pPr>
        <w:pStyle w:val="ConsPlusTitle"/>
        <w:jc w:val="center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ОБ УТВЕРЖДЕНИИ ПОРЯДКА РАЗМЕЩЕНИЯ СВЕДЕНИЙ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ИМУЩЕСТВЕННОГО ХАРАКТЕРА ОТДЕЛЬНЫХ КАТЕГОРИЙ ЛИЦ И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ЧЛЕНОВ ИХ СЕМЕЙ НА ОФИЦИАЛЬНЫХ САЙТАХ ГОСУДАРСТВЕННЫХ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ОРГАНОВ АЛТАЙСКОГО КРАЯ И ПРЕДОСТАВЛЕНИЯ ЭТИХ СВЕДЕНИЙ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1D1FB3" w:rsidRPr="001D1FB3" w:rsidRDefault="001D1FB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FB3" w:rsidRPr="001D1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FB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FB3">
              <w:rPr>
                <w:rFonts w:ascii="Times New Roman" w:hAnsi="Times New Roman" w:cs="Times New Roman"/>
                <w:color w:val="392C69"/>
              </w:rPr>
              <w:t>(в ред. Указов Губернатора Алтайского края</w:t>
            </w:r>
            <w:proofErr w:type="gramEnd"/>
          </w:p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FB3">
              <w:rPr>
                <w:rFonts w:ascii="Times New Roman" w:hAnsi="Times New Roman" w:cs="Times New Roman"/>
                <w:color w:val="392C69"/>
              </w:rPr>
              <w:t xml:space="preserve">от 30.09.2015 </w:t>
            </w:r>
            <w:hyperlink r:id="rId5" w:history="1">
              <w:r w:rsidRPr="001D1FB3">
                <w:rPr>
                  <w:rFonts w:ascii="Times New Roman" w:hAnsi="Times New Roman" w:cs="Times New Roman"/>
                  <w:color w:val="0000FF"/>
                </w:rPr>
                <w:t>N 101</w:t>
              </w:r>
            </w:hyperlink>
            <w:r w:rsidRPr="001D1FB3">
              <w:rPr>
                <w:rFonts w:ascii="Times New Roman" w:hAnsi="Times New Roman" w:cs="Times New Roman"/>
                <w:color w:val="392C69"/>
              </w:rPr>
              <w:t xml:space="preserve">, от 11.01.2018 </w:t>
            </w:r>
            <w:hyperlink r:id="rId6" w:history="1">
              <w:r w:rsidRPr="001D1FB3">
                <w:rPr>
                  <w:rFonts w:ascii="Times New Roman" w:hAnsi="Times New Roman" w:cs="Times New Roman"/>
                  <w:color w:val="0000FF"/>
                </w:rPr>
                <w:t>N 1</w:t>
              </w:r>
            </w:hyperlink>
            <w:r w:rsidRPr="001D1FB3">
              <w:rPr>
                <w:rFonts w:ascii="Times New Roman" w:hAnsi="Times New Roman" w:cs="Times New Roman"/>
                <w:color w:val="392C69"/>
              </w:rPr>
              <w:t xml:space="preserve">, от 28.02.2020 </w:t>
            </w:r>
            <w:hyperlink r:id="rId7" w:history="1">
              <w:r w:rsidRPr="001D1FB3">
                <w:rPr>
                  <w:rFonts w:ascii="Times New Roman" w:hAnsi="Times New Roman" w:cs="Times New Roman"/>
                  <w:color w:val="0000FF"/>
                </w:rPr>
                <w:t>N 29</w:t>
              </w:r>
            </w:hyperlink>
            <w:r w:rsidRPr="001D1FB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FB3">
              <w:rPr>
                <w:rFonts w:ascii="Times New Roman" w:hAnsi="Times New Roman" w:cs="Times New Roman"/>
                <w:color w:val="392C69"/>
              </w:rPr>
              <w:t xml:space="preserve">от 07.08.2020 </w:t>
            </w:r>
            <w:hyperlink r:id="rId8" w:history="1">
              <w:r w:rsidRPr="001D1FB3">
                <w:rPr>
                  <w:rFonts w:ascii="Times New Roman" w:hAnsi="Times New Roman" w:cs="Times New Roman"/>
                  <w:color w:val="0000FF"/>
                </w:rPr>
                <w:t>N 126</w:t>
              </w:r>
            </w:hyperlink>
            <w:r w:rsidRPr="001D1FB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В соответствии с Указом Президента Российской Федерации от 8 июля 2013 года N 613 "Вопросы противодействия коррупции", законом Алтайского края от 28 октября 2005 года N 78-ЗС "О государственной гражданской службе Алтайского края", законом Алтайского края от 9 декабря 2005 года N 120-ЗС "О государственных должностях Алтайского края" постановляю: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опубликования.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2. Утратил силу. - Указ Губернатора Алтайского края от 11.01.2018 N 1.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Normal"/>
        <w:jc w:val="right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Губернатор</w:t>
      </w:r>
    </w:p>
    <w:p w:rsidR="001D1FB3" w:rsidRPr="001D1FB3" w:rsidRDefault="001D1FB3">
      <w:pPr>
        <w:pStyle w:val="ConsPlusNormal"/>
        <w:jc w:val="right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Алтайского края</w:t>
      </w:r>
    </w:p>
    <w:p w:rsidR="001D1FB3" w:rsidRPr="001D1FB3" w:rsidRDefault="001D1FB3">
      <w:pPr>
        <w:pStyle w:val="ConsPlusNormal"/>
        <w:jc w:val="right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А.Б.КАРЛИН</w:t>
      </w:r>
    </w:p>
    <w:p w:rsidR="001D1FB3" w:rsidRPr="001D1FB3" w:rsidRDefault="001D1FB3">
      <w:pPr>
        <w:pStyle w:val="ConsPlusNormal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г. Барнаул</w:t>
      </w:r>
    </w:p>
    <w:p w:rsidR="001D1FB3" w:rsidRPr="001D1FB3" w:rsidRDefault="001D1FB3">
      <w:pPr>
        <w:pStyle w:val="ConsPlusNormal"/>
        <w:spacing w:before="220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28 декабря 2013 года</w:t>
      </w:r>
    </w:p>
    <w:p w:rsidR="001D1FB3" w:rsidRPr="001D1FB3" w:rsidRDefault="001D1FB3">
      <w:pPr>
        <w:pStyle w:val="ConsPlusNormal"/>
        <w:spacing w:before="220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N 73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Утвержден</w:t>
      </w:r>
    </w:p>
    <w:p w:rsidR="001D1FB3" w:rsidRPr="001D1FB3" w:rsidRDefault="001D1FB3">
      <w:pPr>
        <w:pStyle w:val="ConsPlusNormal"/>
        <w:jc w:val="right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Указом</w:t>
      </w:r>
    </w:p>
    <w:p w:rsidR="001D1FB3" w:rsidRPr="001D1FB3" w:rsidRDefault="001D1FB3">
      <w:pPr>
        <w:pStyle w:val="ConsPlusNormal"/>
        <w:jc w:val="right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Губернатора Алтайского края</w:t>
      </w:r>
    </w:p>
    <w:p w:rsidR="001D1FB3" w:rsidRPr="001D1FB3" w:rsidRDefault="001D1FB3">
      <w:pPr>
        <w:pStyle w:val="ConsPlusNormal"/>
        <w:jc w:val="right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от 28 декабря 2013 г. N 73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1D1FB3">
        <w:rPr>
          <w:rFonts w:ascii="Times New Roman" w:hAnsi="Times New Roman" w:cs="Times New Roman"/>
        </w:rPr>
        <w:t>ПОРЯДОК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РАЗМЕЩЕНИЯ СВЕДЕНИЙ О ДОХОДАХ, РАСХОДАХ, ОБ ИМУЩЕСТВЕ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 xml:space="preserve">И </w:t>
      </w:r>
      <w:proofErr w:type="gramStart"/>
      <w:r w:rsidRPr="001D1FB3">
        <w:rPr>
          <w:rFonts w:ascii="Times New Roman" w:hAnsi="Times New Roman" w:cs="Times New Roman"/>
        </w:rPr>
        <w:t>ОБЯЗАТЕЛЬСТВАХ</w:t>
      </w:r>
      <w:proofErr w:type="gramEnd"/>
      <w:r w:rsidRPr="001D1FB3">
        <w:rPr>
          <w:rFonts w:ascii="Times New Roman" w:hAnsi="Times New Roman" w:cs="Times New Roman"/>
        </w:rPr>
        <w:t xml:space="preserve"> ИМУЩЕСТВЕННОГО ХАРАКТЕРА ОТДЕЛЬНЫХ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КАТЕГОРИЙ ЛИЦ И ЧЛЕНОВ ИХ СЕМЕЙ НА ОФИЦИАЛЬНЫХ САЙТАХ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ГОСУДАРСТВЕННЫХ ОРГАНОВ АЛТАЙСКОГО КРАЯ И ПРЕДОСТАВЛЕНИЯ</w:t>
      </w:r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 xml:space="preserve">ЭТИХ СВЕДЕНИЙ СРЕДСТВАМ МАССОВОЙ ИНФОРМАЦИИ </w:t>
      </w:r>
      <w:proofErr w:type="gramStart"/>
      <w:r w:rsidRPr="001D1FB3">
        <w:rPr>
          <w:rFonts w:ascii="Times New Roman" w:hAnsi="Times New Roman" w:cs="Times New Roman"/>
        </w:rPr>
        <w:t>ДЛЯ</w:t>
      </w:r>
      <w:proofErr w:type="gramEnd"/>
    </w:p>
    <w:p w:rsidR="001D1FB3" w:rsidRPr="001D1FB3" w:rsidRDefault="001D1FB3">
      <w:pPr>
        <w:pStyle w:val="ConsPlusTitle"/>
        <w:jc w:val="center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ОПУБЛИКОВАНИЯ</w:t>
      </w:r>
    </w:p>
    <w:p w:rsidR="001D1FB3" w:rsidRPr="001D1FB3" w:rsidRDefault="001D1FB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D1FB3" w:rsidRPr="001D1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FB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FB3">
              <w:rPr>
                <w:rFonts w:ascii="Times New Roman" w:hAnsi="Times New Roman" w:cs="Times New Roman"/>
                <w:color w:val="392C69"/>
              </w:rPr>
              <w:t>(в ред. Указов Губернатора Алтайского края</w:t>
            </w:r>
            <w:proofErr w:type="gramEnd"/>
          </w:p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FB3">
              <w:rPr>
                <w:rFonts w:ascii="Times New Roman" w:hAnsi="Times New Roman" w:cs="Times New Roman"/>
                <w:color w:val="392C69"/>
              </w:rPr>
              <w:t xml:space="preserve">от 30.09.2015 </w:t>
            </w:r>
            <w:r w:rsidRPr="001D1FB3">
              <w:rPr>
                <w:rFonts w:ascii="Times New Roman" w:hAnsi="Times New Roman" w:cs="Times New Roman"/>
              </w:rPr>
              <w:t>N 101</w:t>
            </w:r>
            <w:r w:rsidRPr="001D1FB3">
              <w:rPr>
                <w:rFonts w:ascii="Times New Roman" w:hAnsi="Times New Roman" w:cs="Times New Roman"/>
                <w:color w:val="392C69"/>
              </w:rPr>
              <w:t xml:space="preserve">, от 11.01.2018 </w:t>
            </w:r>
            <w:r w:rsidRPr="001D1FB3">
              <w:rPr>
                <w:rFonts w:ascii="Times New Roman" w:hAnsi="Times New Roman" w:cs="Times New Roman"/>
              </w:rPr>
              <w:t>N 1</w:t>
            </w:r>
            <w:r w:rsidRPr="001D1FB3">
              <w:rPr>
                <w:rFonts w:ascii="Times New Roman" w:hAnsi="Times New Roman" w:cs="Times New Roman"/>
                <w:color w:val="392C69"/>
              </w:rPr>
              <w:t xml:space="preserve">, от 28.02.2020 </w:t>
            </w:r>
            <w:r w:rsidRPr="001D1FB3">
              <w:rPr>
                <w:rFonts w:ascii="Times New Roman" w:hAnsi="Times New Roman" w:cs="Times New Roman"/>
              </w:rPr>
              <w:t>N 29</w:t>
            </w:r>
            <w:r w:rsidRPr="001D1FB3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1D1FB3" w:rsidRPr="001D1FB3" w:rsidRDefault="001D1F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1FB3">
              <w:rPr>
                <w:rFonts w:ascii="Times New Roman" w:hAnsi="Times New Roman" w:cs="Times New Roman"/>
                <w:color w:val="392C69"/>
              </w:rPr>
              <w:t xml:space="preserve">от 07.08.2020 </w:t>
            </w:r>
            <w:r w:rsidRPr="001D1FB3">
              <w:rPr>
                <w:rFonts w:ascii="Times New Roman" w:hAnsi="Times New Roman" w:cs="Times New Roman"/>
              </w:rPr>
              <w:t>N 126</w:t>
            </w:r>
            <w:r w:rsidRPr="001D1FB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</w:p>
    <w:p w:rsidR="001D1FB3" w:rsidRPr="001D1FB3" w:rsidRDefault="001D1FB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1D1FB3">
        <w:rPr>
          <w:rFonts w:ascii="Times New Roman" w:hAnsi="Times New Roman" w:cs="Times New Roman"/>
        </w:rPr>
        <w:t>Настоящим порядком устанавливаются обязанности кадровых служб либо уполномоченных структурных подразделений (должностных лиц, ответственных за работу по профилактике коррупционных правонарушений) (далее - "кадровые службы") государственных органов Алтайского края по размещению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на официальных сайтах Правительства Алтайского края, иных государственных органов Алтайского края</w:t>
      </w:r>
      <w:proofErr w:type="gramEnd"/>
      <w:r w:rsidRPr="001D1FB3">
        <w:rPr>
          <w:rFonts w:ascii="Times New Roman" w:hAnsi="Times New Roman" w:cs="Times New Roman"/>
        </w:rPr>
        <w:t xml:space="preserve"> (далее - "официальные сайты") и предоставлению этих сведений для опубликования средствам массовой информации в соответствии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опубликования, а именно: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(в ред. Указов Губернатора Алтайского края от 11.01.2018 N 1, от 28.02.2020 N 29)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D1FB3">
        <w:rPr>
          <w:rFonts w:ascii="Times New Roman" w:hAnsi="Times New Roman" w:cs="Times New Roman"/>
        </w:rPr>
        <w:t>лиц, замещающих государственные должности Алтайского края (кроме должностей, замещаемых в Алтайском краевом Законодательном Собрании); высшие должности государственной гражданской службы Алтайского края категории "руководители", а также другие включенные в перечни, установленные нормативными правовыми актами государственных органов Алтайского края, должности государственной гражданской службы Алтайского края, замещение которых связано с коррупционными рисками (далее - "должностные лица", "должностное лицо");</w:t>
      </w:r>
      <w:proofErr w:type="gramEnd"/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супруг (супругов) и несовершеннолетних детей должностных лиц.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1D1FB3">
        <w:rPr>
          <w:rFonts w:ascii="Times New Roman" w:hAnsi="Times New Roman" w:cs="Times New Roman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D1FB3">
        <w:rPr>
          <w:rFonts w:ascii="Times New Roman" w:hAnsi="Times New Roman" w:cs="Times New Roman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в) декларированный годовой доход должностного лица, его супруги (супруга) и несовершеннолетних детей;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D1FB3">
        <w:rPr>
          <w:rFonts w:ascii="Times New Roman" w:hAnsi="Times New Roman" w:cs="Times New Roman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</w:t>
      </w:r>
      <w:proofErr w:type="spellStart"/>
      <w:r w:rsidRPr="001D1FB3">
        <w:rPr>
          <w:rFonts w:ascii="Times New Roman" w:hAnsi="Times New Roman" w:cs="Times New Roman"/>
        </w:rPr>
        <w:t>пп</w:t>
      </w:r>
      <w:proofErr w:type="spellEnd"/>
      <w:r w:rsidRPr="001D1FB3">
        <w:rPr>
          <w:rFonts w:ascii="Times New Roman" w:hAnsi="Times New Roman" w:cs="Times New Roman"/>
        </w:rPr>
        <w:t>. "г" в ред. Указа Губернатора Алтайского края от 30.09.2015 N 101)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D1FB3">
        <w:rPr>
          <w:rFonts w:ascii="Times New Roman" w:hAnsi="Times New Roman" w:cs="Times New Roman"/>
        </w:rPr>
        <w:t>а) иные сведения (кроме указанных в пункте 2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б) персональные данные супруги (супруга), детей и иных членов семьи должностного лица;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lastRenderedPageBreak/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 xml:space="preserve">4. </w:t>
      </w:r>
      <w:proofErr w:type="gramStart"/>
      <w:r w:rsidRPr="001D1FB3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</w:t>
      </w:r>
      <w:proofErr w:type="gramEnd"/>
      <w:r w:rsidRPr="001D1FB3">
        <w:rPr>
          <w:rFonts w:ascii="Times New Roman" w:hAnsi="Times New Roman" w:cs="Times New Roman"/>
        </w:rPr>
        <w:t xml:space="preserve"> официальном </w:t>
      </w:r>
      <w:proofErr w:type="gramStart"/>
      <w:r w:rsidRPr="001D1FB3">
        <w:rPr>
          <w:rFonts w:ascii="Times New Roman" w:hAnsi="Times New Roman" w:cs="Times New Roman"/>
        </w:rPr>
        <w:t>сайте</w:t>
      </w:r>
      <w:proofErr w:type="gramEnd"/>
      <w:r w:rsidRPr="001D1FB3">
        <w:rPr>
          <w:rFonts w:ascii="Times New Roman" w:hAnsi="Times New Roman" w:cs="Times New Roman"/>
        </w:rPr>
        <w:t xml:space="preserve"> соответствующего государственного органа Алтайского края и ежегодно обновляются в течение 14 рабочих дней со дня истечения срока, установленного для их подачи.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(в ред. Указа Губернатора Алтайского края от 11.01.2018 N 1)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должности государственной гражданской службы в Администрации Губернатора и Правительства Алтайского края, размещаются на официальном сайте Правительства Алтайского края.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(абзац введен Указом Губернатора Алтайского края от 11.01.2018 N 1)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1D1FB3">
        <w:rPr>
          <w:rFonts w:ascii="Times New Roman" w:hAnsi="Times New Roman" w:cs="Times New Roman"/>
        </w:rPr>
        <w:t>а) представленных Губернатором Алтайского края, лицами, замещающими государственные должности Алтайского края, установленными для непосредственного исполнения полномочий Правительства Алтайского края, и должности государственной гражданской службы в Администрации Губернатора и Правительства Алтайского края, обеспечивается кадровой службой Администрации Губернатора и Правительства Алтайского края;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б) представленных лицами, замещающими государственные должности Алтайского края (за исключением лиц, указанных в подпункте "а" настоящего пункта), лицами, замещающими должности государственной гражданской службы в органах государственной власти Алтайского края (за исключением лиц, указанных в подпункте "</w:t>
      </w:r>
      <w:proofErr w:type="gramStart"/>
      <w:r w:rsidRPr="001D1FB3">
        <w:rPr>
          <w:rFonts w:ascii="Times New Roman" w:hAnsi="Times New Roman" w:cs="Times New Roman"/>
        </w:rPr>
        <w:t>в</w:t>
      </w:r>
      <w:proofErr w:type="gramEnd"/>
      <w:r w:rsidRPr="001D1FB3">
        <w:rPr>
          <w:rFonts w:ascii="Times New Roman" w:hAnsi="Times New Roman" w:cs="Times New Roman"/>
        </w:rPr>
        <w:t>" настоящего пункта), обеспечивается кадровыми службами соответствующих государственных органов Алтайского края;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1D1FB3">
        <w:rPr>
          <w:rFonts w:ascii="Times New Roman" w:hAnsi="Times New Roman" w:cs="Times New Roman"/>
        </w:rPr>
        <w:t xml:space="preserve">в) </w:t>
      </w:r>
      <w:proofErr w:type="gramStart"/>
      <w:r w:rsidRPr="001D1FB3">
        <w:rPr>
          <w:rFonts w:ascii="Times New Roman" w:hAnsi="Times New Roman" w:cs="Times New Roman"/>
        </w:rPr>
        <w:t>исключен</w:t>
      </w:r>
      <w:proofErr w:type="gramEnd"/>
      <w:r w:rsidRPr="001D1FB3">
        <w:rPr>
          <w:rFonts w:ascii="Times New Roman" w:hAnsi="Times New Roman" w:cs="Times New Roman"/>
        </w:rPr>
        <w:t xml:space="preserve"> с 11 августа 2020 года. - Указ Губернатора Алтайского края от 07.08.2020 N 126.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(п. 5 в ред. Указа Губернатора Алтайского края от 11.01.2018 N 1)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6. Кадровые службы соответствующих государственных органов Алтайского края: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(в ред. Указа Губернатора Алтайского края от 11.01.2018 N 1)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D1FB3" w:rsidRPr="001D1FB3" w:rsidRDefault="001D1F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 xml:space="preserve">7. </w:t>
      </w:r>
      <w:proofErr w:type="gramStart"/>
      <w:r w:rsidRPr="001D1FB3">
        <w:rPr>
          <w:rFonts w:ascii="Times New Roman" w:hAnsi="Times New Roman" w:cs="Times New Roman"/>
        </w:rPr>
        <w:t>Государственные гражданские служащие кадровых служб государственных органов Алтайского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r w:rsidRPr="001D1FB3">
        <w:rPr>
          <w:rFonts w:ascii="Times New Roman" w:hAnsi="Times New Roman" w:cs="Times New Roman"/>
        </w:rPr>
        <w:t>(в ред. Указа Губернатора Алтайского края от 11.01.2018 N 1)</w:t>
      </w:r>
    </w:p>
    <w:p w:rsidR="001D1FB3" w:rsidRPr="001D1FB3" w:rsidRDefault="001D1FB3">
      <w:pPr>
        <w:pStyle w:val="ConsPlusNormal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1D1FB3" w:rsidRPr="001D1FB3" w:rsidSect="006E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3"/>
    <w:rsid w:val="001D1FB3"/>
    <w:rsid w:val="003A61E8"/>
    <w:rsid w:val="004B5A70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47579797588DE0B431BC77979D5CBE680F5F4D04A22CADA64B8B483DC731D5214CA0B16F777B48CEC8251AC44A156902BA65514E23C4F76145b6O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47579797588DE0B431BC77979D5CBE680F5F4C0FA228ABA64B8B483DC731D5214CA0B16F777B48CEC92E1AC44A156902BA65514E23C4F76145b6O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47579797588DE0B431BC77979D5CBE680F5F4303A52BAEA64B8B483DC731D5214CA0B16F777B48CEC8251AC44A156902BA65514E23C4F76145b6O2E" TargetMode="External"/><Relationship Id="rId5" Type="http://schemas.openxmlformats.org/officeDocument/2006/relationships/hyperlink" Target="consultantplus://offline/ref=FE9C47579797588DE0B431BC77979D5CBE680F5F4D04A32FA4A64B8B483DC731D5214CA0B16F777B48CECA241AC44A156902BA65514E23C4F76145b6O2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1</cp:revision>
  <dcterms:created xsi:type="dcterms:W3CDTF">2020-08-27T04:14:00Z</dcterms:created>
  <dcterms:modified xsi:type="dcterms:W3CDTF">2020-08-27T04:28:00Z</dcterms:modified>
</cp:coreProperties>
</file>